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B512" w14:textId="6F094896" w:rsidR="00AA4893" w:rsidRPr="00AA4893" w:rsidRDefault="00AA4893" w:rsidP="00AA4893">
      <w:pPr>
        <w:rPr>
          <w:b/>
          <w:sz w:val="24"/>
          <w:szCs w:val="24"/>
          <w:lang w:val="en-US"/>
        </w:rPr>
      </w:pPr>
      <w:r w:rsidRPr="00AA4893">
        <w:rPr>
          <w:b/>
          <w:sz w:val="24"/>
          <w:szCs w:val="24"/>
          <w:lang w:val="en-US"/>
        </w:rPr>
        <w:t>UNDER SLEEPER PADS IN HEAVY HAUL</w:t>
      </w:r>
    </w:p>
    <w:p w14:paraId="71DC595D" w14:textId="77777777" w:rsidR="00AA4893" w:rsidRPr="00AA4893" w:rsidRDefault="00AA4893" w:rsidP="00AA4893">
      <w:pPr>
        <w:rPr>
          <w:sz w:val="24"/>
          <w:szCs w:val="24"/>
          <w:lang w:val="en-US"/>
        </w:rPr>
      </w:pPr>
      <w:r w:rsidRPr="00AA4893">
        <w:rPr>
          <w:sz w:val="24"/>
          <w:szCs w:val="24"/>
          <w:lang w:val="en-US"/>
        </w:rPr>
        <w:t>Under Sleeper Pads are on the up in heavy haul, playing an important role in extending the life of the railway.</w:t>
      </w:r>
    </w:p>
    <w:p w14:paraId="20EE3762" w14:textId="611C5945" w:rsidR="00AA4893" w:rsidRDefault="00AA4893">
      <w:r>
        <w:rPr>
          <w:noProof/>
        </w:rPr>
        <w:drawing>
          <wp:inline distT="0" distB="0" distL="0" distR="0" wp14:anchorId="4FCD942E" wp14:editId="4CD9F86D">
            <wp:extent cx="5731510" cy="29508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5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833A8" w14:textId="77777777" w:rsidR="00AA4893" w:rsidRPr="002848A1" w:rsidRDefault="00AA4893" w:rsidP="00AA4893">
      <w:pPr>
        <w:rPr>
          <w:sz w:val="24"/>
          <w:szCs w:val="24"/>
        </w:rPr>
      </w:pPr>
      <w:r w:rsidRPr="002848A1">
        <w:rPr>
          <w:color w:val="231F20"/>
          <w:sz w:val="24"/>
          <w:szCs w:val="24"/>
        </w:rPr>
        <w:t>Recent</w:t>
      </w:r>
      <w:r w:rsidRPr="002848A1">
        <w:rPr>
          <w:color w:val="231F20"/>
          <w:spacing w:val="-12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years</w:t>
      </w:r>
      <w:r w:rsidRPr="002848A1">
        <w:rPr>
          <w:color w:val="231F20"/>
          <w:spacing w:val="-11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have</w:t>
      </w:r>
      <w:r w:rsidRPr="002848A1">
        <w:rPr>
          <w:color w:val="231F20"/>
          <w:spacing w:val="-12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seen</w:t>
      </w:r>
      <w:r w:rsidRPr="002848A1">
        <w:rPr>
          <w:color w:val="231F20"/>
          <w:spacing w:val="-11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a</w:t>
      </w:r>
      <w:r w:rsidRPr="002848A1">
        <w:rPr>
          <w:color w:val="231F20"/>
          <w:spacing w:val="-12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rapid</w:t>
      </w:r>
      <w:r w:rsidRPr="002848A1">
        <w:rPr>
          <w:color w:val="231F20"/>
          <w:spacing w:val="-11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growth</w:t>
      </w:r>
      <w:r w:rsidRPr="002848A1">
        <w:rPr>
          <w:color w:val="231F20"/>
          <w:spacing w:val="-12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in the</w:t>
      </w:r>
      <w:r w:rsidRPr="002848A1">
        <w:rPr>
          <w:color w:val="231F20"/>
          <w:spacing w:val="-4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use</w:t>
      </w:r>
      <w:r w:rsidRPr="002848A1">
        <w:rPr>
          <w:color w:val="231F20"/>
          <w:spacing w:val="-4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of</w:t>
      </w:r>
      <w:r w:rsidRPr="002848A1">
        <w:rPr>
          <w:color w:val="231F20"/>
          <w:spacing w:val="-4"/>
          <w:sz w:val="24"/>
          <w:szCs w:val="24"/>
        </w:rPr>
        <w:t xml:space="preserve"> </w:t>
      </w:r>
      <w:proofErr w:type="spellStart"/>
      <w:r w:rsidRPr="002848A1">
        <w:rPr>
          <w:color w:val="231F20"/>
          <w:sz w:val="24"/>
          <w:szCs w:val="24"/>
        </w:rPr>
        <w:t>Pandrol’s</w:t>
      </w:r>
      <w:proofErr w:type="spellEnd"/>
      <w:r w:rsidRPr="002848A1">
        <w:rPr>
          <w:color w:val="231F20"/>
          <w:spacing w:val="-4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Under</w:t>
      </w:r>
      <w:r w:rsidRPr="002848A1">
        <w:rPr>
          <w:color w:val="231F20"/>
          <w:spacing w:val="-4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Sleeper</w:t>
      </w:r>
      <w:r w:rsidRPr="002848A1">
        <w:rPr>
          <w:color w:val="231F20"/>
          <w:spacing w:val="-4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Pads (USPs)</w:t>
      </w:r>
      <w:r w:rsidRPr="002848A1">
        <w:rPr>
          <w:color w:val="231F20"/>
          <w:spacing w:val="-12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in</w:t>
      </w:r>
      <w:r w:rsidRPr="002848A1">
        <w:rPr>
          <w:color w:val="231F20"/>
          <w:spacing w:val="-11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heavy</w:t>
      </w:r>
      <w:r w:rsidRPr="002848A1">
        <w:rPr>
          <w:color w:val="231F20"/>
          <w:spacing w:val="-12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haul</w:t>
      </w:r>
      <w:r w:rsidRPr="002848A1">
        <w:rPr>
          <w:color w:val="231F20"/>
          <w:spacing w:val="-11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railways.</w:t>
      </w:r>
      <w:r w:rsidRPr="002848A1">
        <w:rPr>
          <w:color w:val="231F20"/>
          <w:spacing w:val="-12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So</w:t>
      </w:r>
      <w:r w:rsidRPr="002848A1">
        <w:rPr>
          <w:color w:val="231F20"/>
          <w:spacing w:val="-11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why</w:t>
      </w:r>
      <w:r w:rsidRPr="002848A1">
        <w:rPr>
          <w:color w:val="231F20"/>
          <w:spacing w:val="-12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are USPs so useful when loads are high?</w:t>
      </w:r>
    </w:p>
    <w:p w14:paraId="587297AF" w14:textId="77777777" w:rsidR="00AA4893" w:rsidRPr="002848A1" w:rsidRDefault="00AA4893" w:rsidP="00AA4893">
      <w:pPr>
        <w:spacing w:before="163"/>
        <w:ind w:right="71"/>
        <w:rPr>
          <w:sz w:val="24"/>
          <w:szCs w:val="24"/>
        </w:rPr>
      </w:pPr>
      <w:r w:rsidRPr="002848A1">
        <w:rPr>
          <w:color w:val="231F20"/>
          <w:sz w:val="24"/>
          <w:szCs w:val="24"/>
        </w:rPr>
        <w:t>The main purpose of USPs in heavy</w:t>
      </w:r>
      <w:r w:rsidRPr="002848A1">
        <w:rPr>
          <w:color w:val="231F20"/>
          <w:spacing w:val="40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 xml:space="preserve">haul is track protection. Introducing an elastic element to the base of sleepers </w:t>
      </w:r>
      <w:r w:rsidRPr="002848A1">
        <w:rPr>
          <w:color w:val="231F20"/>
          <w:spacing w:val="-2"/>
          <w:sz w:val="24"/>
          <w:szCs w:val="24"/>
        </w:rPr>
        <w:t>improves</w:t>
      </w:r>
      <w:r w:rsidRPr="002848A1">
        <w:rPr>
          <w:color w:val="231F20"/>
          <w:spacing w:val="-7"/>
          <w:sz w:val="24"/>
          <w:szCs w:val="24"/>
        </w:rPr>
        <w:t xml:space="preserve"> </w:t>
      </w:r>
      <w:r w:rsidRPr="002848A1">
        <w:rPr>
          <w:color w:val="231F20"/>
          <w:spacing w:val="-2"/>
          <w:sz w:val="24"/>
          <w:szCs w:val="24"/>
        </w:rPr>
        <w:t>load</w:t>
      </w:r>
      <w:r w:rsidRPr="002848A1">
        <w:rPr>
          <w:color w:val="231F20"/>
          <w:spacing w:val="-8"/>
          <w:sz w:val="24"/>
          <w:szCs w:val="24"/>
        </w:rPr>
        <w:t xml:space="preserve"> </w:t>
      </w:r>
      <w:r w:rsidRPr="002848A1">
        <w:rPr>
          <w:color w:val="231F20"/>
          <w:spacing w:val="-2"/>
          <w:sz w:val="24"/>
          <w:szCs w:val="24"/>
        </w:rPr>
        <w:t>distribution</w:t>
      </w:r>
      <w:r w:rsidRPr="002848A1">
        <w:rPr>
          <w:color w:val="231F20"/>
          <w:spacing w:val="-7"/>
          <w:sz w:val="24"/>
          <w:szCs w:val="24"/>
        </w:rPr>
        <w:t xml:space="preserve"> </w:t>
      </w:r>
      <w:r w:rsidRPr="002848A1">
        <w:rPr>
          <w:color w:val="231F20"/>
          <w:spacing w:val="-2"/>
          <w:sz w:val="24"/>
          <w:szCs w:val="24"/>
        </w:rPr>
        <w:t>over</w:t>
      </w:r>
      <w:r w:rsidRPr="002848A1">
        <w:rPr>
          <w:color w:val="231F20"/>
          <w:spacing w:val="-8"/>
          <w:sz w:val="24"/>
          <w:szCs w:val="24"/>
        </w:rPr>
        <w:t xml:space="preserve"> </w:t>
      </w:r>
      <w:r w:rsidRPr="002848A1">
        <w:rPr>
          <w:color w:val="231F20"/>
          <w:spacing w:val="-2"/>
          <w:sz w:val="24"/>
          <w:szCs w:val="24"/>
        </w:rPr>
        <w:t>the</w:t>
      </w:r>
      <w:r w:rsidRPr="002848A1">
        <w:rPr>
          <w:color w:val="231F20"/>
          <w:spacing w:val="-7"/>
          <w:sz w:val="24"/>
          <w:szCs w:val="24"/>
        </w:rPr>
        <w:t xml:space="preserve"> </w:t>
      </w:r>
      <w:r w:rsidRPr="002848A1">
        <w:rPr>
          <w:color w:val="231F20"/>
          <w:spacing w:val="-2"/>
          <w:sz w:val="24"/>
          <w:szCs w:val="24"/>
        </w:rPr>
        <w:t xml:space="preserve">track </w:t>
      </w:r>
      <w:r w:rsidRPr="002848A1">
        <w:rPr>
          <w:color w:val="231F20"/>
          <w:sz w:val="24"/>
          <w:szCs w:val="24"/>
        </w:rPr>
        <w:t>and its components, both longitudinally and transversely.</w:t>
      </w:r>
    </w:p>
    <w:p w14:paraId="3F3204BE" w14:textId="77777777" w:rsidR="00AA4893" w:rsidRPr="002848A1" w:rsidRDefault="00AA4893" w:rsidP="00AA4893">
      <w:pPr>
        <w:spacing w:before="171"/>
        <w:rPr>
          <w:sz w:val="24"/>
          <w:szCs w:val="24"/>
        </w:rPr>
      </w:pPr>
      <w:r w:rsidRPr="002848A1">
        <w:rPr>
          <w:color w:val="231F20"/>
          <w:sz w:val="24"/>
          <w:szCs w:val="24"/>
        </w:rPr>
        <w:t xml:space="preserve">Without USPs, ballast is the first elastic </w:t>
      </w:r>
      <w:r w:rsidRPr="002848A1">
        <w:rPr>
          <w:color w:val="231F20"/>
          <w:spacing w:val="-2"/>
          <w:sz w:val="24"/>
          <w:szCs w:val="24"/>
        </w:rPr>
        <w:t>track</w:t>
      </w:r>
      <w:r w:rsidRPr="002848A1">
        <w:rPr>
          <w:color w:val="231F20"/>
          <w:spacing w:val="-8"/>
          <w:sz w:val="24"/>
          <w:szCs w:val="24"/>
        </w:rPr>
        <w:t xml:space="preserve"> </w:t>
      </w:r>
      <w:r w:rsidRPr="002848A1">
        <w:rPr>
          <w:color w:val="231F20"/>
          <w:spacing w:val="-2"/>
          <w:sz w:val="24"/>
          <w:szCs w:val="24"/>
        </w:rPr>
        <w:t>element</w:t>
      </w:r>
      <w:r w:rsidRPr="002848A1">
        <w:rPr>
          <w:color w:val="231F20"/>
          <w:spacing w:val="-8"/>
          <w:sz w:val="24"/>
          <w:szCs w:val="24"/>
        </w:rPr>
        <w:t xml:space="preserve"> </w:t>
      </w:r>
      <w:r w:rsidRPr="002848A1">
        <w:rPr>
          <w:color w:val="231F20"/>
          <w:spacing w:val="-2"/>
          <w:sz w:val="24"/>
          <w:szCs w:val="24"/>
        </w:rPr>
        <w:t>to</w:t>
      </w:r>
      <w:r w:rsidRPr="002848A1">
        <w:rPr>
          <w:color w:val="231F20"/>
          <w:spacing w:val="-8"/>
          <w:sz w:val="24"/>
          <w:szCs w:val="24"/>
        </w:rPr>
        <w:t xml:space="preserve"> </w:t>
      </w:r>
      <w:r w:rsidRPr="002848A1">
        <w:rPr>
          <w:color w:val="231F20"/>
          <w:spacing w:val="-2"/>
          <w:sz w:val="24"/>
          <w:szCs w:val="24"/>
        </w:rPr>
        <w:t>consider.</w:t>
      </w:r>
      <w:r w:rsidRPr="002848A1">
        <w:rPr>
          <w:color w:val="231F20"/>
          <w:spacing w:val="-8"/>
          <w:sz w:val="24"/>
          <w:szCs w:val="24"/>
        </w:rPr>
        <w:t xml:space="preserve"> </w:t>
      </w:r>
      <w:r w:rsidRPr="002848A1">
        <w:rPr>
          <w:color w:val="231F20"/>
          <w:spacing w:val="-2"/>
          <w:sz w:val="24"/>
          <w:szCs w:val="24"/>
        </w:rPr>
        <w:t>Fasteners</w:t>
      </w:r>
      <w:r w:rsidRPr="002848A1">
        <w:rPr>
          <w:color w:val="231F20"/>
          <w:spacing w:val="-8"/>
          <w:sz w:val="24"/>
          <w:szCs w:val="24"/>
        </w:rPr>
        <w:t xml:space="preserve"> </w:t>
      </w:r>
      <w:r w:rsidRPr="002848A1">
        <w:rPr>
          <w:color w:val="231F20"/>
          <w:spacing w:val="-2"/>
          <w:sz w:val="24"/>
          <w:szCs w:val="24"/>
        </w:rPr>
        <w:t xml:space="preserve">and </w:t>
      </w:r>
      <w:r w:rsidRPr="002848A1">
        <w:rPr>
          <w:color w:val="231F20"/>
          <w:sz w:val="24"/>
          <w:szCs w:val="24"/>
        </w:rPr>
        <w:t>ground are also resilient, whereas the wheel, track, and sleepers are all rigid.</w:t>
      </w:r>
    </w:p>
    <w:p w14:paraId="7CECC3A3" w14:textId="77777777" w:rsidR="00AA4893" w:rsidRPr="002848A1" w:rsidRDefault="00AA4893" w:rsidP="00AA4893">
      <w:pPr>
        <w:rPr>
          <w:sz w:val="24"/>
          <w:szCs w:val="24"/>
        </w:rPr>
      </w:pPr>
      <w:r w:rsidRPr="002848A1">
        <w:rPr>
          <w:color w:val="231F20"/>
          <w:sz w:val="24"/>
          <w:szCs w:val="24"/>
        </w:rPr>
        <w:t>When heavy loads pass over the track, the ballast is compressed and, with a ballast sleeper contact area of between five</w:t>
      </w:r>
      <w:r w:rsidRPr="002848A1">
        <w:rPr>
          <w:color w:val="231F20"/>
          <w:spacing w:val="-12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to</w:t>
      </w:r>
      <w:r w:rsidRPr="002848A1">
        <w:rPr>
          <w:color w:val="231F20"/>
          <w:spacing w:val="-11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eight</w:t>
      </w:r>
      <w:r w:rsidRPr="002848A1">
        <w:rPr>
          <w:color w:val="231F20"/>
          <w:spacing w:val="-12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per</w:t>
      </w:r>
      <w:r w:rsidRPr="002848A1">
        <w:rPr>
          <w:color w:val="231F20"/>
          <w:spacing w:val="-11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cent</w:t>
      </w:r>
      <w:r w:rsidRPr="002848A1">
        <w:rPr>
          <w:color w:val="231F20"/>
          <w:spacing w:val="-12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of</w:t>
      </w:r>
      <w:r w:rsidRPr="002848A1">
        <w:rPr>
          <w:color w:val="231F20"/>
          <w:spacing w:val="-11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the</w:t>
      </w:r>
      <w:r w:rsidRPr="002848A1">
        <w:rPr>
          <w:color w:val="231F20"/>
          <w:spacing w:val="-12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total</w:t>
      </w:r>
      <w:r w:rsidRPr="002848A1">
        <w:rPr>
          <w:color w:val="231F20"/>
          <w:spacing w:val="-11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surface, the compacted ballast gets stiffer.</w:t>
      </w:r>
    </w:p>
    <w:p w14:paraId="2FEEAAFA" w14:textId="7CFC70D9" w:rsidR="002848A1" w:rsidRPr="002848A1" w:rsidRDefault="00AA4893" w:rsidP="00AA4893">
      <w:pPr>
        <w:ind w:right="-7"/>
        <w:rPr>
          <w:color w:val="231F20"/>
          <w:sz w:val="24"/>
          <w:szCs w:val="24"/>
        </w:rPr>
      </w:pPr>
      <w:r w:rsidRPr="002848A1">
        <w:rPr>
          <w:color w:val="231F20"/>
          <w:sz w:val="24"/>
          <w:szCs w:val="24"/>
        </w:rPr>
        <w:t xml:space="preserve">Under Sleeper Pads introduce an additional elastic element between the ballast and the sleeper. As a result, the contact surface increases to over 30%, improving load distribution, consistency </w:t>
      </w:r>
      <w:r w:rsidRPr="002848A1">
        <w:rPr>
          <w:color w:val="231F20"/>
          <w:spacing w:val="-2"/>
          <w:sz w:val="24"/>
          <w:szCs w:val="24"/>
        </w:rPr>
        <w:t>of</w:t>
      </w:r>
      <w:r w:rsidRPr="002848A1">
        <w:rPr>
          <w:color w:val="231F20"/>
          <w:spacing w:val="-10"/>
          <w:sz w:val="24"/>
          <w:szCs w:val="24"/>
        </w:rPr>
        <w:t xml:space="preserve"> </w:t>
      </w:r>
      <w:r w:rsidRPr="002848A1">
        <w:rPr>
          <w:color w:val="231F20"/>
          <w:spacing w:val="-2"/>
          <w:sz w:val="24"/>
          <w:szCs w:val="24"/>
        </w:rPr>
        <w:t>track</w:t>
      </w:r>
      <w:r w:rsidRPr="002848A1">
        <w:rPr>
          <w:color w:val="231F20"/>
          <w:spacing w:val="-9"/>
          <w:sz w:val="24"/>
          <w:szCs w:val="24"/>
        </w:rPr>
        <w:t xml:space="preserve"> </w:t>
      </w:r>
      <w:r w:rsidRPr="002848A1">
        <w:rPr>
          <w:color w:val="231F20"/>
          <w:spacing w:val="-2"/>
          <w:sz w:val="24"/>
          <w:szCs w:val="24"/>
        </w:rPr>
        <w:t>stiffness</w:t>
      </w:r>
      <w:r w:rsidRPr="002848A1">
        <w:rPr>
          <w:color w:val="231F20"/>
          <w:spacing w:val="-10"/>
          <w:sz w:val="24"/>
          <w:szCs w:val="24"/>
        </w:rPr>
        <w:t xml:space="preserve"> </w:t>
      </w:r>
      <w:r w:rsidRPr="002848A1">
        <w:rPr>
          <w:color w:val="231F20"/>
          <w:spacing w:val="-2"/>
          <w:sz w:val="24"/>
          <w:szCs w:val="24"/>
        </w:rPr>
        <w:t>and</w:t>
      </w:r>
      <w:r w:rsidRPr="002848A1">
        <w:rPr>
          <w:color w:val="231F20"/>
          <w:spacing w:val="-9"/>
          <w:sz w:val="24"/>
          <w:szCs w:val="24"/>
        </w:rPr>
        <w:t xml:space="preserve"> </w:t>
      </w:r>
      <w:r w:rsidRPr="002848A1">
        <w:rPr>
          <w:color w:val="231F20"/>
          <w:spacing w:val="-2"/>
          <w:sz w:val="24"/>
          <w:szCs w:val="24"/>
        </w:rPr>
        <w:t>overall</w:t>
      </w:r>
      <w:r w:rsidRPr="002848A1">
        <w:rPr>
          <w:color w:val="231F20"/>
          <w:spacing w:val="-10"/>
          <w:sz w:val="24"/>
          <w:szCs w:val="24"/>
        </w:rPr>
        <w:t xml:space="preserve"> </w:t>
      </w:r>
      <w:r w:rsidRPr="002848A1">
        <w:rPr>
          <w:color w:val="231F20"/>
          <w:spacing w:val="-2"/>
          <w:sz w:val="24"/>
          <w:szCs w:val="24"/>
        </w:rPr>
        <w:t>track</w:t>
      </w:r>
      <w:r w:rsidRPr="002848A1">
        <w:rPr>
          <w:color w:val="231F20"/>
          <w:spacing w:val="-9"/>
          <w:sz w:val="24"/>
          <w:szCs w:val="24"/>
        </w:rPr>
        <w:t xml:space="preserve"> </w:t>
      </w:r>
      <w:r w:rsidRPr="002848A1">
        <w:rPr>
          <w:color w:val="231F20"/>
          <w:spacing w:val="-2"/>
          <w:sz w:val="24"/>
          <w:szCs w:val="24"/>
        </w:rPr>
        <w:t xml:space="preserve">quality. Different USP specifications are available </w:t>
      </w:r>
      <w:r w:rsidRPr="002848A1">
        <w:rPr>
          <w:color w:val="231F20"/>
          <w:sz w:val="24"/>
          <w:szCs w:val="24"/>
        </w:rPr>
        <w:t>to</w:t>
      </w:r>
      <w:r w:rsidRPr="002848A1">
        <w:rPr>
          <w:color w:val="231F20"/>
          <w:spacing w:val="-11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provide</w:t>
      </w:r>
      <w:r w:rsidRPr="002848A1">
        <w:rPr>
          <w:color w:val="231F20"/>
          <w:spacing w:val="-11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the</w:t>
      </w:r>
      <w:r w:rsidRPr="002848A1">
        <w:rPr>
          <w:color w:val="231F20"/>
          <w:spacing w:val="-11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ideal</w:t>
      </w:r>
      <w:r w:rsidRPr="002848A1">
        <w:rPr>
          <w:color w:val="231F20"/>
          <w:spacing w:val="-11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elasticity</w:t>
      </w:r>
      <w:r w:rsidRPr="002848A1">
        <w:rPr>
          <w:color w:val="231F20"/>
          <w:spacing w:val="-11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for</w:t>
      </w:r>
      <w:r w:rsidRPr="002848A1">
        <w:rPr>
          <w:color w:val="231F20"/>
          <w:spacing w:val="-11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specific rail</w:t>
      </w:r>
      <w:r w:rsidRPr="002848A1">
        <w:rPr>
          <w:color w:val="231F20"/>
          <w:spacing w:val="-1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infrastructures.</w:t>
      </w:r>
      <w:r w:rsidRPr="002848A1">
        <w:rPr>
          <w:color w:val="231F20"/>
          <w:spacing w:val="-1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Elastic</w:t>
      </w:r>
      <w:r w:rsidRPr="002848A1">
        <w:rPr>
          <w:color w:val="231F20"/>
          <w:spacing w:val="-1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levels</w:t>
      </w:r>
      <w:r w:rsidRPr="002848A1">
        <w:rPr>
          <w:color w:val="231F20"/>
          <w:spacing w:val="-1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need</w:t>
      </w:r>
      <w:r w:rsidRPr="002848A1">
        <w:rPr>
          <w:color w:val="231F20"/>
          <w:spacing w:val="-1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to be controlled to ensure that while the stiffness of the system is decreased,</w:t>
      </w:r>
      <w:r w:rsidRPr="002848A1">
        <w:rPr>
          <w:color w:val="231F20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the</w:t>
      </w:r>
      <w:r w:rsidRPr="002848A1">
        <w:rPr>
          <w:color w:val="231F20"/>
          <w:spacing w:val="-12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elasticity</w:t>
      </w:r>
      <w:r w:rsidRPr="002848A1">
        <w:rPr>
          <w:color w:val="231F20"/>
          <w:spacing w:val="-11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doesn’t</w:t>
      </w:r>
      <w:r w:rsidRPr="002848A1">
        <w:rPr>
          <w:color w:val="231F20"/>
          <w:spacing w:val="-12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cause</w:t>
      </w:r>
      <w:r w:rsidRPr="002848A1">
        <w:rPr>
          <w:color w:val="231F20"/>
          <w:spacing w:val="-11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too</w:t>
      </w:r>
      <w:r w:rsidRPr="002848A1">
        <w:rPr>
          <w:color w:val="231F20"/>
          <w:spacing w:val="-12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much track deflection.</w:t>
      </w:r>
    </w:p>
    <w:p w14:paraId="2D6B4C48" w14:textId="77777777" w:rsidR="00AA4893" w:rsidRPr="002848A1" w:rsidRDefault="00AA4893" w:rsidP="00AA4893">
      <w:pPr>
        <w:spacing w:line="190" w:lineRule="exact"/>
        <w:rPr>
          <w:rFonts w:ascii="Moderat"/>
          <w:b/>
          <w:sz w:val="24"/>
          <w:szCs w:val="24"/>
        </w:rPr>
      </w:pPr>
      <w:r w:rsidRPr="002848A1">
        <w:rPr>
          <w:rFonts w:ascii="Moderat"/>
          <w:b/>
          <w:color w:val="001D45"/>
          <w:sz w:val="24"/>
          <w:szCs w:val="24"/>
        </w:rPr>
        <w:t>LIFELONG</w:t>
      </w:r>
      <w:r w:rsidRPr="002848A1">
        <w:rPr>
          <w:rFonts w:ascii="Moderat"/>
          <w:b/>
          <w:color w:val="001D45"/>
          <w:spacing w:val="-7"/>
          <w:sz w:val="24"/>
          <w:szCs w:val="24"/>
        </w:rPr>
        <w:t xml:space="preserve"> </w:t>
      </w:r>
      <w:r w:rsidRPr="002848A1">
        <w:rPr>
          <w:rFonts w:ascii="Moderat"/>
          <w:b/>
          <w:color w:val="001D45"/>
          <w:spacing w:val="-2"/>
          <w:sz w:val="24"/>
          <w:szCs w:val="24"/>
        </w:rPr>
        <w:t>BENEFITS</w:t>
      </w:r>
    </w:p>
    <w:p w14:paraId="085A2DF1" w14:textId="77777777" w:rsidR="00AA4893" w:rsidRPr="002848A1" w:rsidRDefault="00AA4893" w:rsidP="00AA4893">
      <w:pPr>
        <w:spacing w:before="170"/>
        <w:rPr>
          <w:sz w:val="24"/>
          <w:szCs w:val="24"/>
        </w:rPr>
      </w:pPr>
      <w:r w:rsidRPr="002848A1">
        <w:rPr>
          <w:color w:val="231F20"/>
          <w:sz w:val="24"/>
          <w:szCs w:val="24"/>
        </w:rPr>
        <w:t>What</w:t>
      </w:r>
      <w:r w:rsidRPr="002848A1">
        <w:rPr>
          <w:color w:val="231F20"/>
          <w:spacing w:val="-11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are</w:t>
      </w:r>
      <w:r w:rsidRPr="002848A1">
        <w:rPr>
          <w:color w:val="231F20"/>
          <w:spacing w:val="-10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the</w:t>
      </w:r>
      <w:r w:rsidRPr="002848A1">
        <w:rPr>
          <w:color w:val="231F20"/>
          <w:spacing w:val="-10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long-term</w:t>
      </w:r>
      <w:r w:rsidRPr="002848A1">
        <w:rPr>
          <w:color w:val="231F20"/>
          <w:spacing w:val="-10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benefits</w:t>
      </w:r>
      <w:r w:rsidRPr="002848A1">
        <w:rPr>
          <w:color w:val="231F20"/>
          <w:spacing w:val="-10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of</w:t>
      </w:r>
      <w:r w:rsidRPr="002848A1">
        <w:rPr>
          <w:color w:val="231F20"/>
          <w:spacing w:val="-10"/>
          <w:sz w:val="24"/>
          <w:szCs w:val="24"/>
        </w:rPr>
        <w:t xml:space="preserve"> </w:t>
      </w:r>
      <w:r w:rsidRPr="002848A1">
        <w:rPr>
          <w:color w:val="231F20"/>
          <w:spacing w:val="-2"/>
          <w:sz w:val="24"/>
          <w:szCs w:val="24"/>
        </w:rPr>
        <w:t>this?</w:t>
      </w:r>
    </w:p>
    <w:p w14:paraId="132763E1" w14:textId="77777777" w:rsidR="00AA4893" w:rsidRPr="002848A1" w:rsidRDefault="00AA4893" w:rsidP="00AA4893">
      <w:pPr>
        <w:pStyle w:val="ListParagraph"/>
        <w:numPr>
          <w:ilvl w:val="0"/>
          <w:numId w:val="2"/>
        </w:numPr>
        <w:ind w:right="218"/>
        <w:rPr>
          <w:sz w:val="24"/>
          <w:szCs w:val="24"/>
        </w:rPr>
      </w:pPr>
      <w:r w:rsidRPr="002848A1">
        <w:rPr>
          <w:color w:val="231F20"/>
          <w:sz w:val="24"/>
          <w:szCs w:val="24"/>
        </w:rPr>
        <w:t xml:space="preserve">Less rail corrugation </w:t>
      </w:r>
      <w:r w:rsidRPr="002848A1">
        <w:rPr>
          <w:color w:val="231F20"/>
          <w:spacing w:val="-2"/>
          <w:sz w:val="24"/>
          <w:szCs w:val="24"/>
        </w:rPr>
        <w:t>(especially</w:t>
      </w:r>
      <w:r w:rsidRPr="002848A1">
        <w:rPr>
          <w:color w:val="231F20"/>
          <w:spacing w:val="-10"/>
          <w:sz w:val="24"/>
          <w:szCs w:val="24"/>
        </w:rPr>
        <w:t xml:space="preserve"> </w:t>
      </w:r>
      <w:r w:rsidRPr="002848A1">
        <w:rPr>
          <w:color w:val="231F20"/>
          <w:spacing w:val="-2"/>
          <w:sz w:val="24"/>
          <w:szCs w:val="24"/>
        </w:rPr>
        <w:t>on</w:t>
      </w:r>
      <w:r w:rsidRPr="002848A1">
        <w:rPr>
          <w:color w:val="231F20"/>
          <w:spacing w:val="-9"/>
          <w:sz w:val="24"/>
          <w:szCs w:val="24"/>
        </w:rPr>
        <w:t xml:space="preserve"> </w:t>
      </w:r>
      <w:r w:rsidRPr="002848A1">
        <w:rPr>
          <w:color w:val="231F20"/>
          <w:spacing w:val="-2"/>
          <w:sz w:val="24"/>
          <w:szCs w:val="24"/>
        </w:rPr>
        <w:t>curves)</w:t>
      </w:r>
    </w:p>
    <w:p w14:paraId="692F618A" w14:textId="77777777" w:rsidR="00AA4893" w:rsidRPr="002848A1" w:rsidRDefault="00AA4893" w:rsidP="00AA4893">
      <w:pPr>
        <w:pStyle w:val="ListParagraph"/>
        <w:numPr>
          <w:ilvl w:val="0"/>
          <w:numId w:val="2"/>
        </w:numPr>
        <w:spacing w:before="78"/>
        <w:rPr>
          <w:sz w:val="24"/>
          <w:szCs w:val="24"/>
        </w:rPr>
      </w:pPr>
      <w:r w:rsidRPr="002848A1">
        <w:rPr>
          <w:color w:val="231F20"/>
          <w:sz w:val="24"/>
          <w:szCs w:val="24"/>
        </w:rPr>
        <w:t xml:space="preserve">Reduced frequency of levelling, </w:t>
      </w:r>
      <w:proofErr w:type="gramStart"/>
      <w:r w:rsidRPr="002848A1">
        <w:rPr>
          <w:color w:val="231F20"/>
          <w:sz w:val="24"/>
          <w:szCs w:val="24"/>
        </w:rPr>
        <w:t>lining</w:t>
      </w:r>
      <w:proofErr w:type="gramEnd"/>
      <w:r w:rsidRPr="002848A1">
        <w:rPr>
          <w:color w:val="231F20"/>
          <w:spacing w:val="-12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and</w:t>
      </w:r>
      <w:r w:rsidRPr="002848A1">
        <w:rPr>
          <w:color w:val="231F20"/>
          <w:spacing w:val="-11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tamping</w:t>
      </w:r>
      <w:r w:rsidRPr="002848A1">
        <w:rPr>
          <w:color w:val="231F20"/>
          <w:spacing w:val="-12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(by</w:t>
      </w:r>
      <w:r w:rsidRPr="002848A1">
        <w:rPr>
          <w:color w:val="231F20"/>
          <w:spacing w:val="-11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a</w:t>
      </w:r>
      <w:r w:rsidRPr="002848A1">
        <w:rPr>
          <w:color w:val="231F20"/>
          <w:spacing w:val="-12"/>
          <w:sz w:val="24"/>
          <w:szCs w:val="24"/>
        </w:rPr>
        <w:t xml:space="preserve"> </w:t>
      </w:r>
      <w:r w:rsidRPr="002848A1">
        <w:rPr>
          <w:color w:val="231F20"/>
          <w:sz w:val="24"/>
          <w:szCs w:val="24"/>
        </w:rPr>
        <w:t>minimum factor of two)</w:t>
      </w:r>
    </w:p>
    <w:p w14:paraId="59BDCAD1" w14:textId="77777777" w:rsidR="00AA4893" w:rsidRPr="002848A1" w:rsidRDefault="00AA4893" w:rsidP="00AA4893">
      <w:pPr>
        <w:pStyle w:val="ListParagraph"/>
        <w:numPr>
          <w:ilvl w:val="0"/>
          <w:numId w:val="2"/>
        </w:numPr>
        <w:spacing w:line="290" w:lineRule="atLeast"/>
        <w:ind w:right="218"/>
        <w:rPr>
          <w:sz w:val="24"/>
          <w:szCs w:val="24"/>
        </w:rPr>
      </w:pPr>
      <w:r w:rsidRPr="002848A1">
        <w:rPr>
          <w:color w:val="231F20"/>
          <w:spacing w:val="-2"/>
          <w:sz w:val="24"/>
          <w:szCs w:val="24"/>
        </w:rPr>
        <w:t>Lower</w:t>
      </w:r>
      <w:r w:rsidRPr="002848A1">
        <w:rPr>
          <w:color w:val="231F20"/>
          <w:spacing w:val="-10"/>
          <w:sz w:val="24"/>
          <w:szCs w:val="24"/>
        </w:rPr>
        <w:t xml:space="preserve"> </w:t>
      </w:r>
      <w:r w:rsidRPr="002848A1">
        <w:rPr>
          <w:color w:val="231F20"/>
          <w:spacing w:val="-2"/>
          <w:sz w:val="24"/>
          <w:szCs w:val="24"/>
        </w:rPr>
        <w:t>maintenance</w:t>
      </w:r>
      <w:r w:rsidRPr="002848A1">
        <w:rPr>
          <w:color w:val="231F20"/>
          <w:spacing w:val="-9"/>
          <w:sz w:val="24"/>
          <w:szCs w:val="24"/>
        </w:rPr>
        <w:t xml:space="preserve"> </w:t>
      </w:r>
      <w:r w:rsidRPr="002848A1">
        <w:rPr>
          <w:color w:val="231F20"/>
          <w:spacing w:val="-2"/>
          <w:sz w:val="24"/>
          <w:szCs w:val="24"/>
        </w:rPr>
        <w:t xml:space="preserve">costs </w:t>
      </w:r>
      <w:r w:rsidRPr="002848A1">
        <w:rPr>
          <w:color w:val="231F20"/>
          <w:sz w:val="24"/>
          <w:szCs w:val="24"/>
        </w:rPr>
        <w:t>Extended life of the</w:t>
      </w:r>
    </w:p>
    <w:p w14:paraId="17998695" w14:textId="41266B9B" w:rsidR="00AA4893" w:rsidRPr="002848A1" w:rsidRDefault="00AA4893" w:rsidP="00AA48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48A1">
        <w:rPr>
          <w:color w:val="231F20"/>
          <w:sz w:val="24"/>
          <w:szCs w:val="24"/>
        </w:rPr>
        <w:lastRenderedPageBreak/>
        <w:t>track</w:t>
      </w:r>
      <w:r w:rsidRPr="002848A1">
        <w:rPr>
          <w:color w:val="231F20"/>
          <w:spacing w:val="-9"/>
          <w:sz w:val="24"/>
          <w:szCs w:val="24"/>
        </w:rPr>
        <w:t xml:space="preserve"> </w:t>
      </w:r>
      <w:r w:rsidRPr="002848A1">
        <w:rPr>
          <w:color w:val="231F20"/>
          <w:spacing w:val="-2"/>
          <w:sz w:val="24"/>
          <w:szCs w:val="24"/>
        </w:rPr>
        <w:t>superstructure</w:t>
      </w:r>
    </w:p>
    <w:p w14:paraId="79FADE9D" w14:textId="77777777" w:rsidR="00AA4893" w:rsidRPr="002848A1" w:rsidRDefault="00AA4893" w:rsidP="00AA4893">
      <w:pPr>
        <w:ind w:left="360"/>
        <w:rPr>
          <w:sz w:val="24"/>
          <w:szCs w:val="24"/>
        </w:rPr>
      </w:pPr>
    </w:p>
    <w:p w14:paraId="72B6683D" w14:textId="4D60D65C" w:rsidR="00AA4893" w:rsidRPr="002848A1" w:rsidRDefault="00AA4893" w:rsidP="00AA4893">
      <w:pPr>
        <w:spacing w:line="190" w:lineRule="exact"/>
        <w:rPr>
          <w:rFonts w:ascii="Moderat" w:hAnsi="Moderat"/>
          <w:b/>
          <w:sz w:val="24"/>
          <w:szCs w:val="24"/>
        </w:rPr>
      </w:pPr>
      <w:r w:rsidRPr="002848A1">
        <w:rPr>
          <w:rFonts w:ascii="Moderat"/>
          <w:b/>
          <w:color w:val="231F20"/>
          <w:spacing w:val="-4"/>
          <w:sz w:val="24"/>
          <w:szCs w:val="24"/>
        </w:rPr>
        <w:t>With</w:t>
      </w:r>
      <w:r w:rsidRPr="002848A1">
        <w:rPr>
          <w:rFonts w:ascii="Moderat"/>
          <w:b/>
          <w:color w:val="231F20"/>
          <w:spacing w:val="-8"/>
          <w:sz w:val="24"/>
          <w:szCs w:val="24"/>
        </w:rPr>
        <w:t xml:space="preserve"> </w:t>
      </w:r>
      <w:r w:rsidRPr="002848A1">
        <w:rPr>
          <w:rFonts w:ascii="Moderat"/>
          <w:b/>
          <w:color w:val="231F20"/>
          <w:spacing w:val="-4"/>
          <w:sz w:val="24"/>
          <w:szCs w:val="24"/>
        </w:rPr>
        <w:t>such</w:t>
      </w:r>
      <w:r w:rsidRPr="002848A1">
        <w:rPr>
          <w:rFonts w:ascii="Moderat"/>
          <w:b/>
          <w:color w:val="231F20"/>
          <w:spacing w:val="-7"/>
          <w:sz w:val="24"/>
          <w:szCs w:val="24"/>
        </w:rPr>
        <w:t xml:space="preserve"> </w:t>
      </w:r>
      <w:r w:rsidRPr="002848A1">
        <w:rPr>
          <w:rFonts w:ascii="Moderat"/>
          <w:b/>
          <w:color w:val="231F20"/>
          <w:spacing w:val="-4"/>
          <w:sz w:val="24"/>
          <w:szCs w:val="24"/>
        </w:rPr>
        <w:t>compelling</w:t>
      </w:r>
      <w:r w:rsidRPr="002848A1">
        <w:rPr>
          <w:rFonts w:ascii="Moderat"/>
          <w:b/>
          <w:color w:val="231F20"/>
          <w:spacing w:val="-6"/>
          <w:sz w:val="24"/>
          <w:szCs w:val="24"/>
        </w:rPr>
        <w:t xml:space="preserve"> </w:t>
      </w:r>
      <w:r w:rsidRPr="002848A1">
        <w:rPr>
          <w:rFonts w:ascii="Moderat"/>
          <w:b/>
          <w:color w:val="231F20"/>
          <w:spacing w:val="-4"/>
          <w:sz w:val="24"/>
          <w:szCs w:val="24"/>
        </w:rPr>
        <w:t>reasons</w:t>
      </w:r>
      <w:r w:rsidRPr="002848A1">
        <w:rPr>
          <w:rFonts w:ascii="Moderat"/>
          <w:b/>
          <w:color w:val="231F20"/>
          <w:spacing w:val="-7"/>
          <w:sz w:val="24"/>
          <w:szCs w:val="24"/>
        </w:rPr>
        <w:t xml:space="preserve"> </w:t>
      </w:r>
      <w:r w:rsidRPr="002848A1">
        <w:rPr>
          <w:rFonts w:ascii="Moderat"/>
          <w:b/>
          <w:color w:val="231F20"/>
          <w:spacing w:val="-4"/>
          <w:sz w:val="24"/>
          <w:szCs w:val="24"/>
        </w:rPr>
        <w:t>for</w:t>
      </w:r>
      <w:r w:rsidRPr="002848A1">
        <w:rPr>
          <w:rFonts w:ascii="Moderat"/>
          <w:b/>
          <w:color w:val="231F20"/>
          <w:spacing w:val="-13"/>
          <w:sz w:val="24"/>
          <w:szCs w:val="24"/>
        </w:rPr>
        <w:t xml:space="preserve"> </w:t>
      </w:r>
      <w:r w:rsidRPr="002848A1">
        <w:rPr>
          <w:rFonts w:ascii="Moderat"/>
          <w:b/>
          <w:color w:val="231F20"/>
          <w:spacing w:val="-4"/>
          <w:sz w:val="24"/>
          <w:szCs w:val="24"/>
        </w:rPr>
        <w:t>their</w:t>
      </w:r>
      <w:r w:rsidRPr="002848A1">
        <w:rPr>
          <w:rFonts w:ascii="Moderat"/>
          <w:b/>
          <w:color w:val="231F20"/>
          <w:spacing w:val="-4"/>
          <w:sz w:val="24"/>
          <w:szCs w:val="24"/>
        </w:rPr>
        <w:t xml:space="preserve"> </w:t>
      </w:r>
      <w:r w:rsidRPr="002848A1">
        <w:rPr>
          <w:rFonts w:ascii="Moderat" w:hAnsi="Moderat"/>
          <w:b/>
          <w:color w:val="231F20"/>
          <w:spacing w:val="-4"/>
          <w:sz w:val="24"/>
          <w:szCs w:val="24"/>
        </w:rPr>
        <w:t>use</w:t>
      </w:r>
      <w:r w:rsidRPr="002848A1">
        <w:rPr>
          <w:rFonts w:ascii="Moderat" w:hAnsi="Moderat"/>
          <w:b/>
          <w:color w:val="231F20"/>
          <w:spacing w:val="-10"/>
          <w:sz w:val="24"/>
          <w:szCs w:val="24"/>
        </w:rPr>
        <w:t xml:space="preserve"> </w:t>
      </w:r>
      <w:r w:rsidRPr="002848A1">
        <w:rPr>
          <w:rFonts w:ascii="Moderat" w:hAnsi="Moderat"/>
          <w:b/>
          <w:color w:val="231F20"/>
          <w:spacing w:val="-4"/>
          <w:sz w:val="24"/>
          <w:szCs w:val="24"/>
        </w:rPr>
        <w:t>in</w:t>
      </w:r>
      <w:r w:rsidRPr="002848A1">
        <w:rPr>
          <w:rFonts w:ascii="Moderat" w:hAnsi="Moderat"/>
          <w:b/>
          <w:color w:val="231F20"/>
          <w:spacing w:val="-7"/>
          <w:sz w:val="24"/>
          <w:szCs w:val="24"/>
        </w:rPr>
        <w:t xml:space="preserve"> </w:t>
      </w:r>
      <w:r w:rsidRPr="002848A1">
        <w:rPr>
          <w:rFonts w:ascii="Moderat" w:hAnsi="Moderat"/>
          <w:b/>
          <w:color w:val="231F20"/>
          <w:spacing w:val="-4"/>
          <w:sz w:val="24"/>
          <w:szCs w:val="24"/>
        </w:rPr>
        <w:t>heavy</w:t>
      </w:r>
      <w:r w:rsidRPr="002848A1">
        <w:rPr>
          <w:rFonts w:ascii="Moderat" w:hAnsi="Moderat"/>
          <w:b/>
          <w:color w:val="231F20"/>
          <w:spacing w:val="-8"/>
          <w:sz w:val="24"/>
          <w:szCs w:val="24"/>
        </w:rPr>
        <w:t xml:space="preserve"> </w:t>
      </w:r>
      <w:r w:rsidRPr="002848A1">
        <w:rPr>
          <w:rFonts w:ascii="Moderat" w:hAnsi="Moderat"/>
          <w:b/>
          <w:color w:val="231F20"/>
          <w:spacing w:val="-4"/>
          <w:sz w:val="24"/>
          <w:szCs w:val="24"/>
        </w:rPr>
        <w:t>haul,</w:t>
      </w:r>
      <w:r w:rsidRPr="002848A1">
        <w:rPr>
          <w:rFonts w:ascii="Moderat" w:hAnsi="Moderat"/>
          <w:b/>
          <w:color w:val="231F20"/>
          <w:spacing w:val="-9"/>
          <w:sz w:val="24"/>
          <w:szCs w:val="24"/>
        </w:rPr>
        <w:t xml:space="preserve"> </w:t>
      </w:r>
      <w:r w:rsidRPr="002848A1">
        <w:rPr>
          <w:rFonts w:ascii="Moderat" w:hAnsi="Moderat"/>
          <w:b/>
          <w:color w:val="231F20"/>
          <w:spacing w:val="-4"/>
          <w:sz w:val="24"/>
          <w:szCs w:val="24"/>
        </w:rPr>
        <w:t>the</w:t>
      </w:r>
      <w:r w:rsidRPr="002848A1">
        <w:rPr>
          <w:rFonts w:ascii="Moderat" w:hAnsi="Moderat"/>
          <w:b/>
          <w:color w:val="231F20"/>
          <w:spacing w:val="-7"/>
          <w:sz w:val="24"/>
          <w:szCs w:val="24"/>
        </w:rPr>
        <w:t xml:space="preserve"> </w:t>
      </w:r>
      <w:r w:rsidRPr="002848A1">
        <w:rPr>
          <w:rFonts w:ascii="Moderat" w:hAnsi="Moderat"/>
          <w:b/>
          <w:color w:val="231F20"/>
          <w:spacing w:val="-4"/>
          <w:sz w:val="24"/>
          <w:szCs w:val="24"/>
        </w:rPr>
        <w:t>future</w:t>
      </w:r>
      <w:r w:rsidRPr="002848A1">
        <w:rPr>
          <w:rFonts w:ascii="Moderat" w:hAnsi="Moderat"/>
          <w:b/>
          <w:color w:val="231F20"/>
          <w:spacing w:val="-5"/>
          <w:sz w:val="24"/>
          <w:szCs w:val="24"/>
        </w:rPr>
        <w:t xml:space="preserve"> </w:t>
      </w:r>
      <w:r w:rsidRPr="002848A1">
        <w:rPr>
          <w:rFonts w:ascii="Moderat" w:hAnsi="Moderat"/>
          <w:b/>
          <w:color w:val="231F20"/>
          <w:spacing w:val="-4"/>
          <w:sz w:val="24"/>
          <w:szCs w:val="24"/>
        </w:rPr>
        <w:t xml:space="preserve">looks </w:t>
      </w:r>
      <w:r w:rsidRPr="002848A1">
        <w:rPr>
          <w:rFonts w:ascii="Moderat" w:hAnsi="Moderat"/>
          <w:b/>
          <w:color w:val="231F20"/>
          <w:spacing w:val="-2"/>
          <w:sz w:val="24"/>
          <w:szCs w:val="24"/>
        </w:rPr>
        <w:t>bright</w:t>
      </w:r>
      <w:r w:rsidRPr="002848A1">
        <w:rPr>
          <w:rFonts w:ascii="Moderat" w:hAnsi="Moderat"/>
          <w:b/>
          <w:color w:val="231F20"/>
          <w:spacing w:val="-10"/>
          <w:sz w:val="24"/>
          <w:szCs w:val="24"/>
        </w:rPr>
        <w:t xml:space="preserve"> </w:t>
      </w:r>
      <w:r w:rsidRPr="002848A1">
        <w:rPr>
          <w:rFonts w:ascii="Moderat" w:hAnsi="Moderat"/>
          <w:b/>
          <w:color w:val="231F20"/>
          <w:spacing w:val="-2"/>
          <w:sz w:val="24"/>
          <w:szCs w:val="24"/>
        </w:rPr>
        <w:t>for</w:t>
      </w:r>
      <w:r w:rsidRPr="002848A1">
        <w:rPr>
          <w:rFonts w:ascii="Moderat" w:hAnsi="Moderat"/>
          <w:b/>
          <w:color w:val="231F20"/>
          <w:spacing w:val="-9"/>
          <w:sz w:val="24"/>
          <w:szCs w:val="24"/>
        </w:rPr>
        <w:t xml:space="preserve"> </w:t>
      </w:r>
      <w:proofErr w:type="spellStart"/>
      <w:r w:rsidRPr="002848A1">
        <w:rPr>
          <w:rFonts w:ascii="Moderat" w:hAnsi="Moderat"/>
          <w:b/>
          <w:color w:val="231F20"/>
          <w:spacing w:val="-2"/>
          <w:sz w:val="24"/>
          <w:szCs w:val="24"/>
        </w:rPr>
        <w:t>Pandrol’s</w:t>
      </w:r>
      <w:proofErr w:type="spellEnd"/>
      <w:r w:rsidRPr="002848A1">
        <w:rPr>
          <w:rFonts w:ascii="Moderat" w:hAnsi="Moderat"/>
          <w:b/>
          <w:color w:val="231F20"/>
          <w:spacing w:val="-6"/>
          <w:sz w:val="24"/>
          <w:szCs w:val="24"/>
        </w:rPr>
        <w:t xml:space="preserve"> </w:t>
      </w:r>
      <w:r w:rsidRPr="002848A1">
        <w:rPr>
          <w:rFonts w:ascii="Moderat" w:hAnsi="Moderat"/>
          <w:b/>
          <w:color w:val="231F20"/>
          <w:spacing w:val="-2"/>
          <w:sz w:val="24"/>
          <w:szCs w:val="24"/>
        </w:rPr>
        <w:t>USP</w:t>
      </w:r>
      <w:r w:rsidRPr="002848A1">
        <w:rPr>
          <w:rFonts w:ascii="Moderat" w:hAnsi="Moderat"/>
          <w:b/>
          <w:color w:val="231F20"/>
          <w:spacing w:val="-8"/>
          <w:sz w:val="24"/>
          <w:szCs w:val="24"/>
        </w:rPr>
        <w:t xml:space="preserve"> </w:t>
      </w:r>
      <w:r w:rsidRPr="002848A1">
        <w:rPr>
          <w:rFonts w:ascii="Moderat" w:hAnsi="Moderat"/>
          <w:b/>
          <w:color w:val="231F20"/>
          <w:spacing w:val="-2"/>
          <w:sz w:val="24"/>
          <w:szCs w:val="24"/>
        </w:rPr>
        <w:t>solutions.</w:t>
      </w:r>
    </w:p>
    <w:p w14:paraId="6D19C12C" w14:textId="77777777" w:rsidR="00AA4893" w:rsidRPr="002848A1" w:rsidRDefault="00AA4893" w:rsidP="00AA4893">
      <w:pPr>
        <w:rPr>
          <w:sz w:val="24"/>
          <w:szCs w:val="24"/>
        </w:rPr>
      </w:pPr>
    </w:p>
    <w:sectPr w:rsidR="00AA4893" w:rsidRPr="00284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at">
    <w:altName w:val="Moderat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12A3"/>
    <w:multiLevelType w:val="hybridMultilevel"/>
    <w:tmpl w:val="36DE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A5F3F"/>
    <w:multiLevelType w:val="hybridMultilevel"/>
    <w:tmpl w:val="6E46F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93"/>
    <w:rsid w:val="002848A1"/>
    <w:rsid w:val="00AA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D3B4"/>
  <w15:chartTrackingRefBased/>
  <w15:docId w15:val="{7DC44D49-5672-40C9-800A-A2AB9DBB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63C496BA7614C901CB6082F7D7AFF" ma:contentTypeVersion="16" ma:contentTypeDescription="Create a new document." ma:contentTypeScope="" ma:versionID="ae9905cdd420e2711b91aaf54180f192">
  <xsd:schema xmlns:xsd="http://www.w3.org/2001/XMLSchema" xmlns:xs="http://www.w3.org/2001/XMLSchema" xmlns:p="http://schemas.microsoft.com/office/2006/metadata/properties" xmlns:ns2="4c96590a-e6d5-4ece-a408-ae09995fa6f0" xmlns:ns3="ad4ce8e1-e61e-4f10-ada2-68c6c500bded" targetNamespace="http://schemas.microsoft.com/office/2006/metadata/properties" ma:root="true" ma:fieldsID="c07111ab61b946ec3361da54c5211a89" ns2:_="" ns3:_="">
    <xsd:import namespace="4c96590a-e6d5-4ece-a408-ae09995fa6f0"/>
    <xsd:import namespace="ad4ce8e1-e61e-4f10-ada2-68c6c500b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6590a-e6d5-4ece-a408-ae09995fa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e015f81-0a24-41cb-a26e-9f91238b9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ce8e1-e61e-4f10-ada2-68c6c500b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7e836a-ee1c-4046-88d4-36156c3b16d2}" ma:internalName="TaxCatchAll" ma:showField="CatchAllData" ma:web="ad4ce8e1-e61e-4f10-ada2-68c6c500bd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96590a-e6d5-4ece-a408-ae09995fa6f0">
      <Terms xmlns="http://schemas.microsoft.com/office/infopath/2007/PartnerControls"/>
    </lcf76f155ced4ddcb4097134ff3c332f>
    <TaxCatchAll xmlns="ad4ce8e1-e61e-4f10-ada2-68c6c500bded" xsi:nil="true"/>
  </documentManagement>
</p:properties>
</file>

<file path=customXml/itemProps1.xml><?xml version="1.0" encoding="utf-8"?>
<ds:datastoreItem xmlns:ds="http://schemas.openxmlformats.org/officeDocument/2006/customXml" ds:itemID="{4FF464F9-AE77-4412-B8F9-D435A4C08807}"/>
</file>

<file path=customXml/itemProps2.xml><?xml version="1.0" encoding="utf-8"?>
<ds:datastoreItem xmlns:ds="http://schemas.openxmlformats.org/officeDocument/2006/customXml" ds:itemID="{20D93E69-AF80-43FC-8162-F049ADBDF556}"/>
</file>

<file path=customXml/itemProps3.xml><?xml version="1.0" encoding="utf-8"?>
<ds:datastoreItem xmlns:ds="http://schemas.openxmlformats.org/officeDocument/2006/customXml" ds:itemID="{87F28EA2-AB83-4604-B9AE-8E4CC2610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Kitchen</dc:creator>
  <cp:keywords/>
  <dc:description/>
  <cp:lastModifiedBy>Jaime Kitchen</cp:lastModifiedBy>
  <cp:revision>2</cp:revision>
  <dcterms:created xsi:type="dcterms:W3CDTF">2022-09-16T09:28:00Z</dcterms:created>
  <dcterms:modified xsi:type="dcterms:W3CDTF">2022-09-16T09:33:00Z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0x0101004FC63C496BA7614C901CB6082F7D7AFF</vt:lpwstr>
  </property>
</Properties>
</file>